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FFEE" w14:textId="77777777" w:rsidR="005D4C48" w:rsidRPr="00413616" w:rsidRDefault="005D4C48" w:rsidP="005D4C48">
      <w:pPr>
        <w:spacing w:after="0" w:line="240" w:lineRule="auto"/>
        <w:ind w:hanging="11"/>
        <w:jc w:val="center"/>
        <w:rPr>
          <w:rFonts w:ascii="Times New Roman" w:eastAsia="PMingLiU" w:hAnsi="Times New Roman" w:cs="Times New Roman"/>
          <w:b/>
          <w:sz w:val="24"/>
          <w:szCs w:val="20"/>
          <w:u w:val="single"/>
        </w:rPr>
      </w:pPr>
    </w:p>
    <w:tbl>
      <w:tblPr>
        <w:tblStyle w:val="TableGrid"/>
        <w:tblW w:w="55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230"/>
        <w:gridCol w:w="995"/>
      </w:tblGrid>
      <w:tr w:rsidR="005D4C48" w14:paraId="78C765D9" w14:textId="77777777" w:rsidTr="00AE02FC">
        <w:tc>
          <w:tcPr>
            <w:tcW w:w="958" w:type="pct"/>
            <w:vMerge w:val="restart"/>
          </w:tcPr>
          <w:p w14:paraId="6BF917A3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  <w:r>
              <w:rPr>
                <w:rFonts w:ascii="Times New Roman" w:eastAsia="PMingLiU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4ACFC3E8" wp14:editId="1F9B7BF1">
                  <wp:extent cx="1094400" cy="110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00" cy="110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pct"/>
          </w:tcPr>
          <w:p w14:paraId="4E0CC1AC" w14:textId="77777777" w:rsidR="00EA5F3E" w:rsidRPr="00FE68F7" w:rsidRDefault="00EA5F3E" w:rsidP="005D4C48">
            <w:pPr>
              <w:jc w:val="center"/>
              <w:rPr>
                <w:rFonts w:ascii="Times New Roman" w:eastAsia="PMingLiU" w:hAnsi="Times New Roman" w:cs="Times New Roman"/>
                <w:b/>
                <w:sz w:val="32"/>
                <w:szCs w:val="32"/>
              </w:rPr>
            </w:pPr>
            <w:r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</w:rPr>
              <w:t>The Hong Kong Neurosurgical Society Limited</w:t>
            </w:r>
          </w:p>
          <w:p w14:paraId="5A6ECE42" w14:textId="77777777" w:rsidR="005D4C48" w:rsidRPr="00FE68F7" w:rsidRDefault="005D2B45" w:rsidP="005D4C48">
            <w:pPr>
              <w:jc w:val="center"/>
              <w:rPr>
                <w:rFonts w:ascii="Times New Roman" w:eastAsia="PMingLiU" w:hAnsi="Times New Roman" w:cs="Times New Roman"/>
                <w:b/>
                <w:sz w:val="32"/>
                <w:szCs w:val="32"/>
              </w:rPr>
            </w:pPr>
            <w:r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</w:rPr>
              <w:t xml:space="preserve">&amp; </w:t>
            </w:r>
            <w:r w:rsidR="005D4C48" w:rsidRPr="00FE68F7">
              <w:rPr>
                <w:rFonts w:ascii="Times New Roman" w:eastAsia="PMingLiU" w:hAnsi="Times New Roman" w:cs="Times New Roman"/>
                <w:b/>
                <w:sz w:val="32"/>
                <w:szCs w:val="32"/>
              </w:rPr>
              <w:t>Hong Kong Neurosurgical Society</w:t>
            </w:r>
          </w:p>
          <w:p w14:paraId="67EB8D98" w14:textId="77777777" w:rsidR="005D4C48" w:rsidRPr="00FE68F7" w:rsidRDefault="005D4C48" w:rsidP="005D4C48">
            <w:pPr>
              <w:jc w:val="center"/>
              <w:rPr>
                <w:rFonts w:ascii="Times New Roman" w:eastAsia="PMingLiU" w:hAnsi="Times New Roman" w:cs="Times New Roman"/>
                <w:b/>
                <w:sz w:val="32"/>
                <w:szCs w:val="32"/>
              </w:rPr>
            </w:pPr>
            <w:r w:rsidRPr="00FE68F7">
              <w:rPr>
                <w:rFonts w:ascii="Times New Roman" w:eastAsia="PMingLiU" w:hAnsi="Times New Roman" w:cs="Times New Roman"/>
                <w:b/>
                <w:sz w:val="32"/>
                <w:szCs w:val="32"/>
              </w:rPr>
              <w:t>2</w:t>
            </w:r>
            <w:r w:rsidR="002C7637">
              <w:rPr>
                <w:rFonts w:ascii="Times New Roman" w:eastAsia="PMingLiU" w:hAnsi="Times New Roman" w:cs="Times New Roman"/>
                <w:b/>
                <w:sz w:val="32"/>
                <w:szCs w:val="32"/>
              </w:rPr>
              <w:t>8</w:t>
            </w:r>
            <w:r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vertAlign w:val="superscript"/>
              </w:rPr>
              <w:t>th</w:t>
            </w:r>
            <w:r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FE68F7">
              <w:rPr>
                <w:rFonts w:ascii="Times New Roman" w:eastAsia="PMingLiU" w:hAnsi="Times New Roman" w:cs="Times New Roman"/>
                <w:b/>
                <w:sz w:val="32"/>
                <w:szCs w:val="32"/>
              </w:rPr>
              <w:t>Annual Scientific Meeting</w:t>
            </w:r>
          </w:p>
          <w:p w14:paraId="52A3F555" w14:textId="77777777" w:rsidR="005D4C48" w:rsidRPr="005D4C48" w:rsidRDefault="002C7637" w:rsidP="002C7637">
            <w:pPr>
              <w:keepNext/>
              <w:jc w:val="center"/>
              <w:outlineLvl w:val="0"/>
              <w:rPr>
                <w:rFonts w:ascii="Times New Roman" w:eastAsia="PMingLiU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26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</w:rPr>
              <w:t xml:space="preserve"> &amp; </w:t>
            </w:r>
            <w:r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27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November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 w:rsidR="005D4C48" w:rsidRPr="00FE68F7"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20</w:t>
            </w:r>
            <w:r w:rsidR="000852B8"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2</w:t>
            </w:r>
            <w:r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1</w:t>
            </w:r>
          </w:p>
        </w:tc>
        <w:tc>
          <w:tcPr>
            <w:tcW w:w="489" w:type="pct"/>
          </w:tcPr>
          <w:p w14:paraId="7707940B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  <w:tr w:rsidR="005D4C48" w14:paraId="0FDE7608" w14:textId="77777777" w:rsidTr="00AE02FC">
        <w:tc>
          <w:tcPr>
            <w:tcW w:w="958" w:type="pct"/>
            <w:vMerge/>
          </w:tcPr>
          <w:p w14:paraId="149B3FC7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3553" w:type="pct"/>
          </w:tcPr>
          <w:p w14:paraId="22EA7835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489" w:type="pct"/>
          </w:tcPr>
          <w:p w14:paraId="1812449A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</w:tbl>
    <w:p w14:paraId="6462B937" w14:textId="77777777" w:rsidR="005D4C48" w:rsidRPr="004450C4" w:rsidRDefault="005D4C48" w:rsidP="005D4C48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sz w:val="36"/>
          <w:szCs w:val="20"/>
        </w:rPr>
      </w:pPr>
      <w:r w:rsidRPr="004450C4">
        <w:rPr>
          <w:rFonts w:ascii="Times New Roman" w:eastAsia="PMingLiU" w:hAnsi="Times New Roman" w:cs="Times New Roman"/>
          <w:b/>
          <w:i/>
          <w:sz w:val="36"/>
          <w:szCs w:val="20"/>
        </w:rPr>
        <w:t>ABSTRACT FORM</w:t>
      </w:r>
    </w:p>
    <w:p w14:paraId="3A68688B" w14:textId="77777777" w:rsidR="005D4C48" w:rsidRDefault="005D4C48" w:rsidP="005D4C48">
      <w:pPr>
        <w:spacing w:after="0" w:line="240" w:lineRule="auto"/>
        <w:rPr>
          <w:rFonts w:ascii="Times New Roman" w:eastAsia="PMingLiU" w:hAnsi="Times New Roman" w:cs="Times New Roman"/>
          <w:sz w:val="24"/>
          <w:szCs w:val="20"/>
        </w:rPr>
      </w:pPr>
    </w:p>
    <w:p w14:paraId="527F761C" w14:textId="77777777" w:rsidR="00413616" w:rsidRPr="00413616" w:rsidRDefault="00413616" w:rsidP="005D4C48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0"/>
        </w:rPr>
      </w:pPr>
      <w:r w:rsidRPr="00413616">
        <w:rPr>
          <w:rFonts w:ascii="Times New Roman" w:eastAsia="PMingLiU" w:hAnsi="Times New Roman" w:cs="Times New Roman"/>
          <w:sz w:val="24"/>
          <w:szCs w:val="20"/>
        </w:rPr>
        <w:t xml:space="preserve">Abstract submission deadline: </w:t>
      </w:r>
      <w:r w:rsidR="00440B46">
        <w:rPr>
          <w:rFonts w:ascii="Times New Roman" w:eastAsia="PMingLiU" w:hAnsi="Times New Roman" w:cs="Times New Roman"/>
          <w:sz w:val="24"/>
          <w:szCs w:val="20"/>
        </w:rPr>
        <w:t>1</w:t>
      </w:r>
      <w:r w:rsidR="002C7637">
        <w:rPr>
          <w:rFonts w:ascii="Times New Roman" w:eastAsia="PMingLiU" w:hAnsi="Times New Roman" w:cs="Times New Roman"/>
          <w:sz w:val="24"/>
          <w:szCs w:val="20"/>
        </w:rPr>
        <w:t>0</w:t>
      </w:r>
      <w:r w:rsidR="00E138BC" w:rsidRPr="00E138BC">
        <w:rPr>
          <w:rFonts w:ascii="Times New Roman" w:eastAsia="PMingLiU" w:hAnsi="Times New Roman" w:cs="Times New Roman" w:hint="eastAsia"/>
          <w:sz w:val="24"/>
          <w:szCs w:val="20"/>
          <w:vertAlign w:val="superscript"/>
        </w:rPr>
        <w:t>th</w:t>
      </w:r>
      <w:r w:rsidR="00E138BC">
        <w:rPr>
          <w:rFonts w:ascii="Times New Roman" w:eastAsia="PMingLiU" w:hAnsi="Times New Roman" w:cs="Times New Roman" w:hint="eastAsia"/>
          <w:sz w:val="24"/>
          <w:szCs w:val="20"/>
        </w:rPr>
        <w:t xml:space="preserve"> </w:t>
      </w:r>
      <w:r w:rsidRPr="00413616">
        <w:rPr>
          <w:rFonts w:ascii="Times New Roman" w:eastAsia="PMingLiU" w:hAnsi="Times New Roman" w:cs="Times New Roman"/>
          <w:sz w:val="24"/>
          <w:szCs w:val="20"/>
        </w:rPr>
        <w:t>September 20</w:t>
      </w:r>
      <w:r w:rsidR="000852B8">
        <w:rPr>
          <w:rFonts w:ascii="Times New Roman" w:eastAsia="PMingLiU" w:hAnsi="Times New Roman" w:cs="Times New Roman"/>
          <w:sz w:val="24"/>
          <w:szCs w:val="20"/>
        </w:rPr>
        <w:t>2</w:t>
      </w:r>
      <w:r w:rsidR="002C7637">
        <w:rPr>
          <w:rFonts w:ascii="Times New Roman" w:eastAsia="PMingLiU" w:hAnsi="Times New Roman" w:cs="Times New Roman"/>
          <w:sz w:val="24"/>
          <w:szCs w:val="20"/>
        </w:rPr>
        <w:t>1</w:t>
      </w:r>
    </w:p>
    <w:p w14:paraId="7EE2F34C" w14:textId="77777777" w:rsidR="00413616" w:rsidRPr="00413616" w:rsidRDefault="00413616" w:rsidP="005D4C48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0"/>
        </w:rPr>
      </w:pPr>
      <w:r w:rsidRPr="00413616">
        <w:rPr>
          <w:rFonts w:ascii="Times New Roman" w:eastAsia="PMingLiU" w:hAnsi="Times New Roman" w:cs="Times New Roman"/>
          <w:sz w:val="24"/>
          <w:szCs w:val="20"/>
        </w:rPr>
        <w:t>Please submit your abstract by e-mail</w:t>
      </w:r>
      <w:r w:rsidR="00475704">
        <w:rPr>
          <w:rFonts w:ascii="Times New Roman" w:eastAsia="PMingLiU" w:hAnsi="Times New Roman" w:cs="Times New Roman"/>
          <w:sz w:val="24"/>
          <w:szCs w:val="20"/>
        </w:rPr>
        <w:t xml:space="preserve"> to </w:t>
      </w:r>
      <w:hyperlink r:id="rId7" w:history="1">
        <w:r w:rsidR="00475704" w:rsidRPr="00413616">
          <w:rPr>
            <w:rFonts w:ascii="Times New Roman" w:eastAsia="PMingLiU" w:hAnsi="Times New Roman" w:cs="Times New Roman" w:hint="eastAsia"/>
            <w:color w:val="0000FF"/>
            <w:sz w:val="24"/>
            <w:szCs w:val="20"/>
            <w:u w:val="single"/>
          </w:rPr>
          <w:t>hoht</w:t>
        </w:r>
        <w:r w:rsidR="00475704" w:rsidRPr="00413616">
          <w:rPr>
            <w:rFonts w:ascii="Times New Roman" w:eastAsia="PMingLiU" w:hAnsi="Times New Roman" w:cs="Times New Roman"/>
            <w:color w:val="0000FF"/>
            <w:sz w:val="24"/>
            <w:szCs w:val="20"/>
            <w:u w:val="single"/>
          </w:rPr>
          <w:t>@ha.org.hk</w:t>
        </w:r>
      </w:hyperlink>
      <w:r w:rsidR="0071291C">
        <w:rPr>
          <w:rFonts w:ascii="Times New Roman" w:eastAsia="PMingLiU" w:hAnsi="Times New Roman" w:cs="Times New Roman"/>
          <w:sz w:val="24"/>
          <w:szCs w:val="20"/>
        </w:rPr>
        <w:t xml:space="preserve"> using the format as in the sample.</w:t>
      </w:r>
    </w:p>
    <w:p w14:paraId="639CB6B9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14:paraId="0E1ACAD3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14:paraId="34E3BE8B" w14:textId="77777777" w:rsidR="00413616" w:rsidRPr="00413616" w:rsidRDefault="00413616" w:rsidP="0041361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0"/>
        </w:rPr>
      </w:pPr>
      <w:r w:rsidRPr="00413616">
        <w:rPr>
          <w:rFonts w:ascii="Times New Roman" w:eastAsia="PMingLiU" w:hAnsi="Times New Roman" w:cs="Times New Roman"/>
          <w:b/>
          <w:sz w:val="24"/>
          <w:szCs w:val="20"/>
        </w:rPr>
        <w:t>&lt;PRESENTING AUTHOR&gt;</w:t>
      </w:r>
    </w:p>
    <w:p w14:paraId="2011B5B0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18"/>
          <w:szCs w:val="20"/>
        </w:rPr>
      </w:pPr>
    </w:p>
    <w:p w14:paraId="6273D696" w14:textId="4FD063FD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41D1E">
        <w:rPr>
          <w:rFonts w:ascii="Times New Roman" w:eastAsia="PMingLiU" w:hAnsi="Times New Roman" w:cs="Times New Roman"/>
          <w:b/>
          <w:sz w:val="24"/>
          <w:szCs w:val="24"/>
        </w:rPr>
        <w:t xml:space="preserve">Title (tick) : </w:t>
      </w:r>
      <w:r w:rsidRPr="00413616">
        <w:rPr>
          <w:rFonts w:ascii="Times New Roman" w:eastAsia="PMingLiU" w:hAnsi="Times New Roman" w:cs="Times New Roman"/>
          <w:sz w:val="24"/>
          <w:szCs w:val="24"/>
        </w:rPr>
        <w:t xml:space="preserve"> 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Mr.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   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Ms.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 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B13688">
        <w:rPr>
          <w:rFonts w:ascii="Apple Color Emoji" w:eastAsia="Apple Color Emoji" w:hAnsi="Apple Color Emoji" w:cs="Times New Roman" w:hint="eastAsia"/>
          <w:sz w:val="28"/>
          <w:szCs w:val="28"/>
        </w:rPr>
        <w:t>✔</w:t>
      </w:r>
      <w:r w:rsidR="00B13688">
        <w:rPr>
          <w:rFonts w:ascii="Apple Color Emoji" w:eastAsia="Apple Color Emoji" w:hAnsi="Apple Color Emoji" w:cs="Times New Roman"/>
          <w:sz w:val="28"/>
          <w:szCs w:val="28"/>
        </w:rPr>
        <w:t>︎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D</w:t>
      </w:r>
      <w:r w:rsidRPr="00FE68F7">
        <w:rPr>
          <w:rFonts w:ascii="Times New Roman" w:eastAsia="PMingLiU" w:hAnsi="Times New Roman" w:cs="Times New Roman"/>
          <w:sz w:val="28"/>
          <w:szCs w:val="28"/>
        </w:rPr>
        <w:t>r.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 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Prof./Associate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P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rof.     </w:t>
      </w:r>
    </w:p>
    <w:p w14:paraId="10FC146F" w14:textId="77777777" w:rsid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14:paraId="31A894EE" w14:textId="77777777" w:rsidR="00732CF7" w:rsidRPr="00413616" w:rsidRDefault="00732CF7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W w:w="5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1326"/>
        <w:gridCol w:w="1506"/>
        <w:gridCol w:w="3977"/>
      </w:tblGrid>
      <w:tr w:rsidR="00413616" w:rsidRPr="00413616" w14:paraId="1037076D" w14:textId="77777777" w:rsidTr="00732CF7">
        <w:tc>
          <w:tcPr>
            <w:tcW w:w="2229" w:type="pct"/>
            <w:gridSpan w:val="2"/>
            <w:tcBorders>
              <w:top w:val="nil"/>
              <w:bottom w:val="nil"/>
            </w:tcBorders>
          </w:tcPr>
          <w:p w14:paraId="2B66478D" w14:textId="023F17BB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proofErr w:type="gramStart"/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Surname :</w:t>
            </w:r>
            <w:proofErr w:type="gramEnd"/>
            <w:r w:rsidR="00B13688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Ho</w:t>
            </w:r>
          </w:p>
        </w:tc>
        <w:tc>
          <w:tcPr>
            <w:tcW w:w="2771" w:type="pct"/>
            <w:gridSpan w:val="2"/>
            <w:tcBorders>
              <w:top w:val="nil"/>
              <w:bottom w:val="nil"/>
            </w:tcBorders>
          </w:tcPr>
          <w:p w14:paraId="0DD3C4F1" w14:textId="186C0942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Given Name(s</w:t>
            </w:r>
            <w:proofErr w:type="gramStart"/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) :</w:t>
            </w:r>
            <w:proofErr w:type="gramEnd"/>
            <w:r w:rsidR="00B13688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Cheuk Him</w:t>
            </w:r>
          </w:p>
        </w:tc>
      </w:tr>
      <w:tr w:rsidR="00413616" w:rsidRPr="00413616" w14:paraId="057CD33B" w14:textId="77777777" w:rsidTr="00732CF7">
        <w:tc>
          <w:tcPr>
            <w:tcW w:w="22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4AB14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3E6DF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  <w:tr w:rsidR="00413616" w:rsidRPr="00413616" w14:paraId="06871D7F" w14:textId="77777777" w:rsidTr="00732CF7"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20C02639" w14:textId="63E56D88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proofErr w:type="gramStart"/>
            <w:r w:rsidRPr="00641D1E">
              <w:rPr>
                <w:rFonts w:ascii="Times New Roman" w:eastAsia="PMingLiU" w:hAnsi="Times New Roman" w:cs="Times New Roman" w:hint="eastAsia"/>
                <w:b/>
                <w:sz w:val="24"/>
                <w:szCs w:val="20"/>
              </w:rPr>
              <w:t>Department</w:t>
            </w:r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:</w:t>
            </w:r>
            <w:proofErr w:type="gramEnd"/>
            <w:r w:rsidR="00B13688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Neurosurgery </w:t>
            </w:r>
          </w:p>
        </w:tc>
      </w:tr>
      <w:tr w:rsidR="00413616" w:rsidRPr="00413616" w14:paraId="30EE8F5C" w14:textId="77777777" w:rsidTr="00732CF7">
        <w:tc>
          <w:tcPr>
            <w:tcW w:w="2229" w:type="pct"/>
            <w:gridSpan w:val="2"/>
            <w:tcBorders>
              <w:left w:val="nil"/>
              <w:bottom w:val="nil"/>
              <w:right w:val="nil"/>
            </w:tcBorders>
          </w:tcPr>
          <w:p w14:paraId="08833AE0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65D85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  <w:tr w:rsidR="00413616" w:rsidRPr="00413616" w14:paraId="208D1FE8" w14:textId="77777777" w:rsidTr="00732CF7">
        <w:trPr>
          <w:trHeight w:val="253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4AFE804E" w14:textId="1509A414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proofErr w:type="gramStart"/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Institution :</w:t>
            </w:r>
            <w:proofErr w:type="gramEnd"/>
            <w:r w:rsidR="00B13688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Queen Mary Hospital </w:t>
            </w:r>
          </w:p>
        </w:tc>
      </w:tr>
      <w:tr w:rsidR="00413616" w:rsidRPr="00413616" w14:paraId="646B7148" w14:textId="77777777" w:rsidTr="00732CF7">
        <w:tc>
          <w:tcPr>
            <w:tcW w:w="2229" w:type="pct"/>
            <w:gridSpan w:val="2"/>
            <w:tcBorders>
              <w:left w:val="nil"/>
              <w:bottom w:val="nil"/>
              <w:right w:val="nil"/>
            </w:tcBorders>
          </w:tcPr>
          <w:p w14:paraId="610DCC83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BB77F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  <w:tr w:rsidR="00413616" w:rsidRPr="00413616" w14:paraId="5EE7C9DF" w14:textId="77777777" w:rsidTr="00732CF7">
        <w:trPr>
          <w:cantSplit/>
        </w:trPr>
        <w:tc>
          <w:tcPr>
            <w:tcW w:w="1559" w:type="pct"/>
            <w:tcBorders>
              <w:top w:val="nil"/>
            </w:tcBorders>
          </w:tcPr>
          <w:p w14:paraId="08E5B173" w14:textId="5BCDD167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Telephone: </w:t>
            </w:r>
            <w:r w:rsidR="00B13688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9826 8885</w:t>
            </w:r>
          </w:p>
        </w:tc>
        <w:tc>
          <w:tcPr>
            <w:tcW w:w="1431" w:type="pct"/>
            <w:gridSpan w:val="2"/>
            <w:tcBorders>
              <w:top w:val="nil"/>
            </w:tcBorders>
          </w:tcPr>
          <w:p w14:paraId="6ED53788" w14:textId="206F38C0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proofErr w:type="gramStart"/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Fax :</w:t>
            </w:r>
            <w:proofErr w:type="gramEnd"/>
            <w:r w:rsidR="00B13688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/</w:t>
            </w:r>
          </w:p>
        </w:tc>
        <w:tc>
          <w:tcPr>
            <w:tcW w:w="2009" w:type="pct"/>
            <w:tcBorders>
              <w:top w:val="nil"/>
            </w:tcBorders>
          </w:tcPr>
          <w:p w14:paraId="04C04370" w14:textId="1FA72DAD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proofErr w:type="gramStart"/>
            <w:r w:rsidRPr="00641D1E">
              <w:rPr>
                <w:rFonts w:ascii="Times New Roman" w:eastAsia="PMingLiU" w:hAnsi="Times New Roman" w:cs="Times New Roman" w:hint="eastAsia"/>
                <w:b/>
                <w:sz w:val="24"/>
                <w:szCs w:val="20"/>
              </w:rPr>
              <w:t>E-mail :</w:t>
            </w:r>
            <w:proofErr w:type="gramEnd"/>
            <w:r w:rsidRPr="00641D1E">
              <w:rPr>
                <w:rFonts w:ascii="Times New Roman" w:eastAsia="PMingLiU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="00B13688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andrew94@connect.hku.hk</w:t>
            </w:r>
          </w:p>
        </w:tc>
      </w:tr>
    </w:tbl>
    <w:p w14:paraId="7D3853F6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14:paraId="74FA1068" w14:textId="730F67E6" w:rsidR="00413616" w:rsidRPr="00613057" w:rsidRDefault="00413616" w:rsidP="00413616">
      <w:pPr>
        <w:tabs>
          <w:tab w:val="left" w:pos="993"/>
        </w:tabs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b/>
          <w:sz w:val="24"/>
          <w:szCs w:val="24"/>
        </w:rPr>
        <w:t xml:space="preserve">Status :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="00B13688">
        <w:rPr>
          <w:rFonts w:ascii="Apple Color Emoji" w:eastAsia="Apple Color Emoji" w:hAnsi="Apple Color Emoji" w:cs="Times New Roman" w:hint="eastAsia"/>
          <w:sz w:val="28"/>
          <w:szCs w:val="28"/>
        </w:rPr>
        <w:t>✔</w:t>
      </w:r>
      <w:r w:rsidR="00B13688">
        <w:rPr>
          <w:rFonts w:ascii="Apple Color Emoji" w:eastAsia="Apple Color Emoji" w:hAnsi="Apple Color Emoji" w:cs="Times New Roman"/>
          <w:sz w:val="28"/>
          <w:szCs w:val="28"/>
        </w:rPr>
        <w:t>︎</w:t>
      </w:r>
      <w:r w:rsidR="00B13688"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 Member         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="009D14FF"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Affiliate Member </w:t>
      </w:r>
    </w:p>
    <w:p w14:paraId="3854525A" w14:textId="77777777" w:rsidR="00413616" w:rsidRPr="00613057" w:rsidRDefault="00413616" w:rsidP="00413616">
      <w:pPr>
        <w:tabs>
          <w:tab w:val="left" w:pos="851"/>
          <w:tab w:val="left" w:pos="993"/>
        </w:tabs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 Non-member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  <w:t xml:space="preserve">( </w:t>
      </w:r>
      <w:r w:rsidRPr="00613057">
        <w:rPr>
          <w:rFonts w:ascii="Times New Roman" w:eastAsia="PMingLiU" w:hAnsi="Times New Roman" w:cs="Times New Roman"/>
          <w:sz w:val="28"/>
          <w:szCs w:val="28"/>
        </w:rPr>
        <w:sym w:font="Wingdings 2" w:char="F0A3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Doctor /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sym w:font="Wingdings 2" w:char="F0A3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Nurse /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sym w:font="Wingdings 2" w:char="F0A3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Research Assistant / </w:t>
      </w:r>
    </w:p>
    <w:p w14:paraId="15E8282E" w14:textId="77777777" w:rsidR="00413616" w:rsidRPr="00613057" w:rsidRDefault="00413616" w:rsidP="00413616">
      <w:pPr>
        <w:tabs>
          <w:tab w:val="left" w:pos="851"/>
          <w:tab w:val="left" w:pos="993"/>
        </w:tabs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613057">
        <w:rPr>
          <w:rFonts w:ascii="Times New Roman" w:eastAsia="PMingLiU" w:hAnsi="Times New Roman" w:cs="Times New Roman" w:hint="eastAsia"/>
          <w:sz w:val="28"/>
          <w:szCs w:val="28"/>
        </w:rPr>
        <w:tab/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sym w:font="Wingdings 2" w:char="F0A3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Medical </w:t>
      </w:r>
      <w:r w:rsidR="009C4015" w:rsidRPr="00613057">
        <w:rPr>
          <w:rFonts w:ascii="Times New Roman" w:eastAsia="PMingLiU" w:hAnsi="Times New Roman" w:cs="Times New Roman"/>
          <w:sz w:val="28"/>
          <w:szCs w:val="28"/>
        </w:rPr>
        <w:t>Student)</w:t>
      </w:r>
    </w:p>
    <w:p w14:paraId="065A2C41" w14:textId="77777777" w:rsidR="00413616" w:rsidRPr="00613057" w:rsidRDefault="00413616" w:rsidP="00413616">
      <w:pPr>
        <w:tabs>
          <w:tab w:val="left" w:pos="851"/>
          <w:tab w:val="left" w:pos="993"/>
        </w:tabs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 Others  ________________________________</w:t>
      </w:r>
    </w:p>
    <w:p w14:paraId="4C606E4A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0"/>
        </w:rPr>
      </w:pPr>
    </w:p>
    <w:p w14:paraId="2A73DAF6" w14:textId="77777777" w:rsidR="00413616" w:rsidRPr="00641D1E" w:rsidRDefault="00413616" w:rsidP="00413616">
      <w:pPr>
        <w:spacing w:after="0" w:line="360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641D1E">
        <w:rPr>
          <w:rFonts w:ascii="Times New Roman" w:eastAsia="PMingLiU" w:hAnsi="Times New Roman" w:cs="Times New Roman" w:hint="eastAsia"/>
          <w:b/>
          <w:sz w:val="24"/>
          <w:szCs w:val="24"/>
        </w:rPr>
        <w:t>Form of presentation desired:</w:t>
      </w:r>
    </w:p>
    <w:p w14:paraId="39A3CD2F" w14:textId="3C52CE90" w:rsidR="00413616" w:rsidRPr="00613057" w:rsidRDefault="0064271E" w:rsidP="00413616">
      <w:pPr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Apple Color Emoji" w:eastAsia="Apple Color Emoji" w:hAnsi="Apple Color Emoji" w:cs="Times New Roman" w:hint="eastAsia"/>
          <w:sz w:val="28"/>
          <w:szCs w:val="28"/>
        </w:rPr>
        <w:t>✔</w:t>
      </w:r>
      <w:r>
        <w:rPr>
          <w:rFonts w:ascii="Apple Color Emoji" w:eastAsia="Apple Color Emoji" w:hAnsi="Apple Color Emoji" w:cs="Times New Roman"/>
          <w:sz w:val="28"/>
          <w:szCs w:val="28"/>
        </w:rPr>
        <w:t>︎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413616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413616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Oral presentation    </w:t>
      </w:r>
      <w:r w:rsidR="00413616"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="00413616" w:rsidRPr="00613057">
        <w:rPr>
          <w:rFonts w:ascii="Times New Roman" w:eastAsia="PMingLiU" w:hAnsi="Times New Roman" w:cs="Times New Roman" w:hint="eastAsia"/>
          <w:sz w:val="28"/>
          <w:szCs w:val="28"/>
        </w:rPr>
        <w:tab/>
        <w:t xml:space="preserve"> </w:t>
      </w:r>
      <w:r w:rsidR="00413616"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</w:p>
    <w:p w14:paraId="5C03584B" w14:textId="6638D474" w:rsidR="00413616" w:rsidRPr="00613057" w:rsidRDefault="0064271E" w:rsidP="00413616">
      <w:pPr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 </w:t>
      </w:r>
      <w:r w:rsidR="00413616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Poster presentation    </w:t>
      </w:r>
    </w:p>
    <w:p w14:paraId="075F1562" w14:textId="77777777" w:rsidR="00413616" w:rsidRPr="00613057" w:rsidRDefault="00413616" w:rsidP="00413616">
      <w:pPr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Either Oral or Poster presentation</w:t>
      </w:r>
    </w:p>
    <w:p w14:paraId="65C405CC" w14:textId="77777777" w:rsidR="00413616" w:rsidRPr="00613057" w:rsidRDefault="009D14FF" w:rsidP="00413616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Video presentation (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submit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an abstract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with a video (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sym w:font="Symbol" w:char="F0A3"/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3 minutes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)</w:t>
      </w:r>
      <w:r w:rsidR="00613057" w:rsidRPr="00613057">
        <w:rPr>
          <w:rFonts w:ascii="Times New Roman" w:eastAsia="PMingLiU" w:hAnsi="Times New Roman" w:cs="Times New Roman" w:hint="eastAsia"/>
          <w:sz w:val="28"/>
          <w:szCs w:val="28"/>
        </w:rPr>
        <w:t>)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</w:p>
    <w:p w14:paraId="2C1F61F7" w14:textId="77777777" w:rsidR="00732CF7" w:rsidRDefault="00732CF7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4AFE0810" w14:textId="77777777" w:rsidR="009D14FF" w:rsidRPr="00E138BC" w:rsidRDefault="009D14FF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0E8824A8" w14:textId="77777777" w:rsidR="009D14FF" w:rsidRPr="009D14FF" w:rsidRDefault="009D14FF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17F30884" w14:textId="0C4EA73C" w:rsidR="00413616" w:rsidRPr="00641D1E" w:rsidRDefault="00413616" w:rsidP="00732CF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41D1E">
        <w:rPr>
          <w:rFonts w:ascii="Times New Roman" w:eastAsia="PMingLiU" w:hAnsi="Times New Roman" w:cs="Times New Roman"/>
          <w:b/>
          <w:sz w:val="24"/>
          <w:szCs w:val="24"/>
        </w:rPr>
        <w:t>Date:</w:t>
      </w:r>
      <w:r w:rsidRPr="00641D1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B13688" w:rsidRPr="00B13688">
        <w:rPr>
          <w:rFonts w:ascii="Times New Roman" w:eastAsia="PMingLiU" w:hAnsi="Times New Roman" w:cs="Times New Roman"/>
          <w:sz w:val="24"/>
          <w:szCs w:val="24"/>
          <w:u w:val="single"/>
        </w:rPr>
        <w:t>10</w:t>
      </w:r>
      <w:r w:rsidR="00B13688" w:rsidRPr="00B13688">
        <w:rPr>
          <w:rFonts w:ascii="Times New Roman" w:eastAsia="PMingLiU" w:hAnsi="Times New Roman" w:cs="Times New Roman"/>
          <w:sz w:val="24"/>
          <w:szCs w:val="24"/>
          <w:u w:val="single"/>
          <w:vertAlign w:val="superscript"/>
        </w:rPr>
        <w:t>th</w:t>
      </w:r>
      <w:r w:rsidR="00B13688" w:rsidRPr="00B13688">
        <w:rPr>
          <w:rFonts w:ascii="Times New Roman" w:eastAsia="PMingLiU" w:hAnsi="Times New Roman" w:cs="Times New Roman"/>
          <w:sz w:val="24"/>
          <w:szCs w:val="24"/>
          <w:u w:val="single"/>
        </w:rPr>
        <w:t xml:space="preserve"> September 2021</w:t>
      </w:r>
      <w:r w:rsidR="00B13688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14:paraId="619A6E5E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  <w:lang w:val="en-AU"/>
        </w:rPr>
      </w:pPr>
    </w:p>
    <w:p w14:paraId="7C88F1BF" w14:textId="77777777" w:rsidR="00413616" w:rsidRDefault="00413616">
      <w:pPr>
        <w:rPr>
          <w:rFonts w:ascii="Times New Roman" w:hAnsi="Times New Roman" w:cs="Times New Roman"/>
          <w:b/>
          <w:color w:val="FF0000"/>
          <w:sz w:val="20"/>
          <w:highlight w:val="yellow"/>
        </w:rPr>
      </w:pPr>
      <w:r>
        <w:rPr>
          <w:rFonts w:ascii="Times New Roman" w:hAnsi="Times New Roman" w:cs="Times New Roman"/>
          <w:b/>
          <w:color w:val="FF0000"/>
          <w:sz w:val="20"/>
          <w:highlight w:val="yellow"/>
        </w:rPr>
        <w:br w:type="page"/>
      </w:r>
    </w:p>
    <w:p w14:paraId="2CAF3848" w14:textId="77777777" w:rsidR="0071291C" w:rsidRPr="0071291C" w:rsidRDefault="0071291C" w:rsidP="00475704">
      <w:pPr>
        <w:spacing w:line="240" w:lineRule="auto"/>
        <w:rPr>
          <w:rFonts w:ascii="Times New Roman" w:hAnsi="Times New Roman" w:cs="Times New Roman"/>
          <w:b/>
          <w:color w:val="FF0000"/>
          <w:sz w:val="20"/>
        </w:rPr>
      </w:pPr>
      <w:r w:rsidRPr="0071291C">
        <w:rPr>
          <w:rFonts w:ascii="Times New Roman" w:hAnsi="Times New Roman" w:cs="Times New Roman"/>
          <w:b/>
          <w:color w:val="FF0000"/>
          <w:sz w:val="20"/>
          <w:highlight w:val="yellow"/>
        </w:rPr>
        <w:lastRenderedPageBreak/>
        <w:t xml:space="preserve">PLEASE NOTE THAT THIS IS A TEMPLATE.  YOU MAY SAVE YOUR FILE IN ANOTHER NAME IN </w:t>
      </w:r>
      <w:r w:rsidRPr="00392976">
        <w:rPr>
          <w:rFonts w:ascii="Times New Roman" w:hAnsi="Times New Roman" w:cs="Times New Roman"/>
          <w:b/>
          <w:color w:val="FF0000"/>
          <w:sz w:val="20"/>
          <w:highlight w:val="yellow"/>
          <w:u w:val="single"/>
        </w:rPr>
        <w:t>WORD FORMAT</w:t>
      </w:r>
      <w:r w:rsidRPr="0071291C">
        <w:rPr>
          <w:rFonts w:ascii="Times New Roman" w:hAnsi="Times New Roman" w:cs="Times New Roman"/>
          <w:b/>
          <w:color w:val="FF0000"/>
          <w:sz w:val="20"/>
          <w:highlight w:val="yellow"/>
        </w:rPr>
        <w:t xml:space="preserve"> USING </w:t>
      </w:r>
      <w:r w:rsidRPr="00392976">
        <w:rPr>
          <w:rFonts w:ascii="Times New Roman" w:hAnsi="Times New Roman" w:cs="Times New Roman"/>
          <w:b/>
          <w:color w:val="FF0000"/>
          <w:sz w:val="20"/>
          <w:highlight w:val="yellow"/>
          <w:u w:val="single"/>
        </w:rPr>
        <w:t>TIMES NEW ROMAN FONT SIZE 10</w:t>
      </w:r>
      <w:r w:rsidRPr="0071291C">
        <w:rPr>
          <w:rFonts w:ascii="Times New Roman" w:hAnsi="Times New Roman" w:cs="Times New Roman"/>
          <w:b/>
          <w:color w:val="FF0000"/>
          <w:sz w:val="20"/>
          <w:highlight w:val="yellow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highlight w:val="yellow"/>
        </w:rPr>
        <w:t xml:space="preserve">&amp; </w:t>
      </w:r>
      <w:r w:rsidRPr="00392976">
        <w:rPr>
          <w:rFonts w:ascii="Times New Roman" w:hAnsi="Times New Roman" w:cs="Times New Roman"/>
          <w:b/>
          <w:color w:val="FF0000"/>
          <w:sz w:val="20"/>
          <w:highlight w:val="yellow"/>
          <w:u w:val="single"/>
        </w:rPr>
        <w:t>SINGLE LINE SPACING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3"/>
      </w:tblGrid>
      <w:tr w:rsidR="00475704" w14:paraId="3C947274" w14:textId="77777777" w:rsidTr="002569C3">
        <w:tc>
          <w:tcPr>
            <w:tcW w:w="9083" w:type="dxa"/>
            <w:shd w:val="clear" w:color="auto" w:fill="F2F2F2" w:themeFill="background1" w:themeFillShade="F2"/>
          </w:tcPr>
          <w:p w14:paraId="590EDA6D" w14:textId="77777777" w:rsidR="00475704" w:rsidRDefault="00475704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  <w:p w14:paraId="0FE14604" w14:textId="77777777" w:rsidR="002F38C7" w:rsidRPr="002F38C7" w:rsidRDefault="002F38C7" w:rsidP="002F38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38C7">
              <w:rPr>
                <w:rFonts w:ascii="Times New Roman" w:hAnsi="Times New Roman" w:cs="Times New Roman"/>
                <w:b/>
                <w:sz w:val="20"/>
              </w:rPr>
              <w:t>Title:</w:t>
            </w:r>
          </w:p>
          <w:p w14:paraId="5047BFE0" w14:textId="42A52AFA" w:rsidR="002F38C7" w:rsidRPr="002F38C7" w:rsidRDefault="0064271E" w:rsidP="002F38C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The Role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Transamin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in Treating Chronic Subdural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Haematoma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14:paraId="6B98C598" w14:textId="77777777" w:rsidR="002F38C7" w:rsidRPr="002F38C7" w:rsidRDefault="002F38C7" w:rsidP="002F38C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5EE15486" w14:textId="2B9138BB" w:rsidR="002F38C7" w:rsidRPr="002F38C7" w:rsidRDefault="002F38C7" w:rsidP="002F38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38C7">
              <w:rPr>
                <w:rFonts w:ascii="Times New Roman" w:hAnsi="Times New Roman" w:cs="Times New Roman"/>
                <w:b/>
                <w:sz w:val="20"/>
              </w:rPr>
              <w:t xml:space="preserve">Authors: </w:t>
            </w:r>
            <w:r w:rsidRPr="002F38C7">
              <w:rPr>
                <w:rFonts w:ascii="Times New Roman" w:hAnsi="Times New Roman" w:cs="Times New Roman"/>
                <w:b/>
                <w:sz w:val="20"/>
                <w:u w:val="single"/>
              </w:rPr>
              <w:t>HO, Cheuk Him</w:t>
            </w:r>
            <w:r w:rsidRPr="002F38C7">
              <w:rPr>
                <w:rFonts w:ascii="Times New Roman" w:hAnsi="Times New Roman" w:cs="Times New Roman"/>
                <w:b/>
                <w:sz w:val="20"/>
                <w:vertAlign w:val="superscript"/>
              </w:rPr>
              <w:t>1</w:t>
            </w:r>
            <w:r w:rsidRPr="002F38C7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64271E">
              <w:rPr>
                <w:rFonts w:ascii="Times New Roman" w:hAnsi="Times New Roman" w:cs="Times New Roman"/>
                <w:b/>
                <w:sz w:val="20"/>
              </w:rPr>
              <w:t>LI, Lai Fung</w:t>
            </w:r>
            <w:r w:rsidRPr="002F38C7">
              <w:rPr>
                <w:rFonts w:ascii="Times New Roman" w:hAnsi="Times New Roman" w:cs="Times New Roman"/>
                <w:b/>
                <w:sz w:val="20"/>
              </w:rPr>
              <w:t>, LUI, Wai Man</w:t>
            </w:r>
            <w:r w:rsidRPr="002F38C7">
              <w:rPr>
                <w:rFonts w:ascii="Times New Roman" w:hAnsi="Times New Roman" w:cs="Times New Roman"/>
                <w:b/>
                <w:sz w:val="20"/>
                <w:vertAlign w:val="superscript"/>
              </w:rPr>
              <w:t>1</w:t>
            </w:r>
            <w:r w:rsidRPr="002F38C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14:paraId="05747FB6" w14:textId="77777777" w:rsidR="002F38C7" w:rsidRPr="002F38C7" w:rsidRDefault="002F38C7" w:rsidP="002F38C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6154133A" w14:textId="77777777" w:rsidR="002F38C7" w:rsidRPr="002F38C7" w:rsidRDefault="002F38C7" w:rsidP="002F38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38C7">
              <w:rPr>
                <w:rFonts w:ascii="Times New Roman" w:hAnsi="Times New Roman" w:cs="Times New Roman"/>
                <w:b/>
                <w:sz w:val="20"/>
              </w:rPr>
              <w:t>Institution(s):</w:t>
            </w:r>
          </w:p>
          <w:p w14:paraId="7172750E" w14:textId="77777777" w:rsidR="002F38C7" w:rsidRPr="002F38C7" w:rsidRDefault="002F38C7" w:rsidP="002F38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F38C7">
              <w:rPr>
                <w:rFonts w:ascii="Times New Roman" w:hAnsi="Times New Roman" w:cs="Times New Roman"/>
                <w:b/>
                <w:sz w:val="20"/>
                <w:vertAlign w:val="superscript"/>
              </w:rPr>
              <w:t>1</w:t>
            </w:r>
            <w:r w:rsidRPr="002F38C7">
              <w:rPr>
                <w:rFonts w:ascii="Times New Roman" w:hAnsi="Times New Roman" w:cs="Times New Roman"/>
                <w:b/>
                <w:sz w:val="20"/>
              </w:rPr>
              <w:t>Division of Neurosurgery, Department of Surgery, Queen Mary Hospital, Hong Kong.</w:t>
            </w:r>
          </w:p>
          <w:p w14:paraId="4F0183E2" w14:textId="77777777" w:rsidR="002F38C7" w:rsidRPr="002F38C7" w:rsidRDefault="002F38C7" w:rsidP="002F38C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06D8A668" w14:textId="77777777" w:rsidR="0064271E" w:rsidRPr="0064271E" w:rsidRDefault="0064271E" w:rsidP="0064271E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64271E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Background </w:t>
            </w:r>
          </w:p>
          <w:p w14:paraId="40749E00" w14:textId="4D96B910" w:rsidR="0064271E" w:rsidRDefault="0064271E" w:rsidP="0064271E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4271E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Chronic subdural haematoma (CSDH) is a common neurosurgical condition, especially in the elderly. With an aging population, the incidence of CSDH is expected to rise. Burr-hole is the mainstay of evacuating CSDH causing mass effect. The post-operative recurrence rate is commonly reported at 10-30%. In the last decade, </w:t>
            </w:r>
            <w:proofErr w:type="spellStart"/>
            <w:r w:rsidRPr="0064271E">
              <w:rPr>
                <w:rFonts w:ascii="Times New Roman" w:hAnsi="Times New Roman" w:cs="Times New Roman"/>
                <w:b/>
                <w:sz w:val="20"/>
                <w:lang w:val="en-GB"/>
              </w:rPr>
              <w:t>transamin</w:t>
            </w:r>
            <w:proofErr w:type="spellEnd"/>
            <w:r w:rsidRPr="0064271E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(tranexamic acid) is increasingly being recognised as being a safe and effective adjunct in manging intracranial haemorrhage, especially in the setting of neuro-trauma. This study aims to evaluate the effectiveness and safety of </w:t>
            </w:r>
            <w:proofErr w:type="spellStart"/>
            <w:r w:rsidRPr="0064271E">
              <w:rPr>
                <w:rFonts w:ascii="Times New Roman" w:hAnsi="Times New Roman" w:cs="Times New Roman"/>
                <w:b/>
                <w:sz w:val="20"/>
                <w:lang w:val="en-GB"/>
              </w:rPr>
              <w:t>transamin</w:t>
            </w:r>
            <w:proofErr w:type="spellEnd"/>
            <w:r w:rsidRPr="0064271E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in the setting of CSDH as it is a common condition in elderly patients who are predisposed to thromboembolic complications due to their comorbidities. The roles of anti-platelet and anti-coagulation therapy in contributing towards recurrence or thromboembolic events were also evaluated. </w:t>
            </w:r>
          </w:p>
          <w:p w14:paraId="2A467CD2" w14:textId="77777777" w:rsidR="0064271E" w:rsidRPr="0064271E" w:rsidRDefault="0064271E" w:rsidP="0064271E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  <w:p w14:paraId="54DE4502" w14:textId="77777777" w:rsidR="0064271E" w:rsidRPr="0064271E" w:rsidRDefault="0064271E" w:rsidP="0064271E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64271E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Method </w:t>
            </w:r>
          </w:p>
          <w:p w14:paraId="6E0A43DA" w14:textId="6D2F59B4" w:rsidR="0064271E" w:rsidRDefault="0064271E" w:rsidP="0064271E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4271E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This is a single-centre, retrospective study. Patient list was retrieved from the departmental database using ICD codes. All patients who underwent burr-hole during 2015-2019 for evacuation of chronic subdural haematoma were included in the study. Patients under the age of 18 were excluded. </w:t>
            </w:r>
          </w:p>
          <w:p w14:paraId="4C91514A" w14:textId="77777777" w:rsidR="0064271E" w:rsidRPr="0064271E" w:rsidRDefault="0064271E" w:rsidP="0064271E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  <w:p w14:paraId="1AD9F224" w14:textId="77777777" w:rsidR="0064271E" w:rsidRPr="0064271E" w:rsidRDefault="0064271E" w:rsidP="0064271E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64271E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Results </w:t>
            </w:r>
          </w:p>
          <w:p w14:paraId="362B10F1" w14:textId="7DE86A4E" w:rsidR="0064271E" w:rsidRDefault="0064271E" w:rsidP="0064271E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4271E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295 patients were included in the study. 67.8% (200/295) of patients received </w:t>
            </w:r>
            <w:proofErr w:type="spellStart"/>
            <w:r w:rsidRPr="0064271E">
              <w:rPr>
                <w:rFonts w:ascii="Times New Roman" w:hAnsi="Times New Roman" w:cs="Times New Roman"/>
                <w:b/>
                <w:sz w:val="20"/>
                <w:lang w:val="en-GB"/>
              </w:rPr>
              <w:t>transamin</w:t>
            </w:r>
            <w:proofErr w:type="spellEnd"/>
            <w:r w:rsidRPr="0064271E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peri-operatively. No significant difference in thromboembolic complications or recurrence rate was identified between the groups. 36.6% (108/295) of patients were on anti-platelet or anti-coagulant at the time of their presentation. Patients on warfarin were associated with significantly higher risks of having thromboembolic events in the peri-operative period. (9.5% vs 0.75%; p=0.001) </w:t>
            </w:r>
          </w:p>
          <w:p w14:paraId="58433E27" w14:textId="77777777" w:rsidR="0064271E" w:rsidRPr="0064271E" w:rsidRDefault="0064271E" w:rsidP="0064271E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  <w:p w14:paraId="2D35BA6E" w14:textId="77777777" w:rsidR="0064271E" w:rsidRPr="0064271E" w:rsidRDefault="0064271E" w:rsidP="0064271E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64271E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Conclusion </w:t>
            </w:r>
          </w:p>
          <w:p w14:paraId="013DCF61" w14:textId="77777777" w:rsidR="0064271E" w:rsidRPr="0064271E" w:rsidRDefault="0064271E" w:rsidP="0064271E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4271E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The use of </w:t>
            </w:r>
            <w:proofErr w:type="spellStart"/>
            <w:r w:rsidRPr="0064271E">
              <w:rPr>
                <w:rFonts w:ascii="Times New Roman" w:hAnsi="Times New Roman" w:cs="Times New Roman"/>
                <w:b/>
                <w:sz w:val="20"/>
                <w:lang w:val="en-GB"/>
              </w:rPr>
              <w:t>transamin</w:t>
            </w:r>
            <w:proofErr w:type="spellEnd"/>
            <w:r w:rsidRPr="0064271E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is safe. Peri-operative interruption or reversal of warfarin needs to be balanced against the risks of thromboembolism. Further study is required to evaluate the effectiveness of </w:t>
            </w:r>
            <w:proofErr w:type="spellStart"/>
            <w:r w:rsidRPr="0064271E">
              <w:rPr>
                <w:rFonts w:ascii="Times New Roman" w:hAnsi="Times New Roman" w:cs="Times New Roman"/>
                <w:b/>
                <w:sz w:val="20"/>
                <w:lang w:val="en-GB"/>
              </w:rPr>
              <w:t>transamin</w:t>
            </w:r>
            <w:proofErr w:type="spellEnd"/>
            <w:r w:rsidRPr="0064271E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in treating chronic subdural haematoma. </w:t>
            </w:r>
          </w:p>
          <w:p w14:paraId="58B89762" w14:textId="77777777" w:rsidR="00475704" w:rsidRDefault="00475704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</w:tr>
    </w:tbl>
    <w:p w14:paraId="716D0FB9" w14:textId="77777777" w:rsidR="006861EF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000117F5" w14:textId="77777777" w:rsidR="006861EF" w:rsidRPr="004668B2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4500CD46" w14:textId="77777777" w:rsidR="004668B2" w:rsidRPr="004668B2" w:rsidRDefault="004668B2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sectPr w:rsidR="004668B2" w:rsidRPr="004668B2" w:rsidSect="002D40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B000" w14:textId="77777777" w:rsidR="001A3663" w:rsidRDefault="001A3663" w:rsidP="009D14FF">
      <w:pPr>
        <w:spacing w:after="0" w:line="240" w:lineRule="auto"/>
      </w:pPr>
      <w:r>
        <w:separator/>
      </w:r>
    </w:p>
  </w:endnote>
  <w:endnote w:type="continuationSeparator" w:id="0">
    <w:p w14:paraId="32F2C307" w14:textId="77777777" w:rsidR="001A3663" w:rsidRDefault="001A3663" w:rsidP="009D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1183" w14:textId="77777777" w:rsidR="001A3663" w:rsidRDefault="001A3663" w:rsidP="009D14FF">
      <w:pPr>
        <w:spacing w:after="0" w:line="240" w:lineRule="auto"/>
      </w:pPr>
      <w:r>
        <w:separator/>
      </w:r>
    </w:p>
  </w:footnote>
  <w:footnote w:type="continuationSeparator" w:id="0">
    <w:p w14:paraId="375D821F" w14:textId="77777777" w:rsidR="001A3663" w:rsidRDefault="001A3663" w:rsidP="009D1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507"/>
    <w:rsid w:val="000146D4"/>
    <w:rsid w:val="00020714"/>
    <w:rsid w:val="0008425E"/>
    <w:rsid w:val="000852B8"/>
    <w:rsid w:val="000D5DF4"/>
    <w:rsid w:val="00141FF4"/>
    <w:rsid w:val="001A3663"/>
    <w:rsid w:val="001A4978"/>
    <w:rsid w:val="001D1A88"/>
    <w:rsid w:val="00244660"/>
    <w:rsid w:val="002569C3"/>
    <w:rsid w:val="002B0561"/>
    <w:rsid w:val="002C20D5"/>
    <w:rsid w:val="002C7637"/>
    <w:rsid w:val="002D40E3"/>
    <w:rsid w:val="002F38C7"/>
    <w:rsid w:val="0038084F"/>
    <w:rsid w:val="00392976"/>
    <w:rsid w:val="003A7331"/>
    <w:rsid w:val="003D3413"/>
    <w:rsid w:val="003E4DBF"/>
    <w:rsid w:val="003F20B7"/>
    <w:rsid w:val="00413616"/>
    <w:rsid w:val="00440B46"/>
    <w:rsid w:val="004450C4"/>
    <w:rsid w:val="004668B2"/>
    <w:rsid w:val="00475704"/>
    <w:rsid w:val="00537962"/>
    <w:rsid w:val="005D2B45"/>
    <w:rsid w:val="005D4C48"/>
    <w:rsid w:val="00613057"/>
    <w:rsid w:val="00641D1E"/>
    <w:rsid w:val="0064271E"/>
    <w:rsid w:val="0065565C"/>
    <w:rsid w:val="006861EF"/>
    <w:rsid w:val="006930B2"/>
    <w:rsid w:val="006E6F85"/>
    <w:rsid w:val="006F2B76"/>
    <w:rsid w:val="0071291C"/>
    <w:rsid w:val="00732CF7"/>
    <w:rsid w:val="007356F5"/>
    <w:rsid w:val="00751B9C"/>
    <w:rsid w:val="007611F6"/>
    <w:rsid w:val="00766D6B"/>
    <w:rsid w:val="009528B5"/>
    <w:rsid w:val="00985772"/>
    <w:rsid w:val="009A2DC1"/>
    <w:rsid w:val="009C4015"/>
    <w:rsid w:val="009D14FF"/>
    <w:rsid w:val="00A622A8"/>
    <w:rsid w:val="00A73411"/>
    <w:rsid w:val="00A9200E"/>
    <w:rsid w:val="00AE02FC"/>
    <w:rsid w:val="00B01305"/>
    <w:rsid w:val="00B13688"/>
    <w:rsid w:val="00BD7633"/>
    <w:rsid w:val="00C37FAB"/>
    <w:rsid w:val="00C6412E"/>
    <w:rsid w:val="00CA6DCD"/>
    <w:rsid w:val="00CC0DFC"/>
    <w:rsid w:val="00CF4507"/>
    <w:rsid w:val="00DF1BAA"/>
    <w:rsid w:val="00E138BC"/>
    <w:rsid w:val="00E769FC"/>
    <w:rsid w:val="00E97DC9"/>
    <w:rsid w:val="00EA5F3E"/>
    <w:rsid w:val="00EF2C56"/>
    <w:rsid w:val="00F05FC8"/>
    <w:rsid w:val="00FE1DB2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4F7C8"/>
  <w15:docId w15:val="{113AA205-F430-48F7-A252-81125833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0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01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15"/>
    <w:rPr>
      <w:rFonts w:asciiTheme="majorHAnsi" w:eastAsiaTheme="majorEastAsia" w:hAnsiTheme="majorHAnsi" w:cstheme="majorBidi"/>
      <w:sz w:val="16"/>
      <w:szCs w:val="16"/>
    </w:rPr>
  </w:style>
  <w:style w:type="paragraph" w:styleId="NoSpacing">
    <w:name w:val="No Spacing"/>
    <w:uiPriority w:val="1"/>
    <w:qFormat/>
    <w:rsid w:val="005D4C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D14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14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ht@ha.org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542\AppData\Local\Microsoft\Windows\Temporary%20Internet%20Files\Content.Outlook\PU8ZRH44\HKNS%20ASM%20sample%20abstract%20template%20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C:\Users\msl542\AppData\Local\Microsoft\Windows\Temporary Internet Files\Content.Outlook\PU8ZRH44\HKNS ASM sample abstract template  2017.dotx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Andrew Ho</cp:lastModifiedBy>
  <cp:revision>2</cp:revision>
  <cp:lastPrinted>2019-05-28T06:45:00Z</cp:lastPrinted>
  <dcterms:created xsi:type="dcterms:W3CDTF">2021-09-10T14:22:00Z</dcterms:created>
  <dcterms:modified xsi:type="dcterms:W3CDTF">2021-09-10T14:22:00Z</dcterms:modified>
</cp:coreProperties>
</file>